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1A8B" w14:textId="77777777" w:rsidR="00D21841" w:rsidRPr="00D21841" w:rsidRDefault="00F23140" w:rsidP="00D21841">
      <w:pPr>
        <w:rPr>
          <w:rFonts w:cs="Arial"/>
        </w:rPr>
      </w:pPr>
      <w:r w:rsidRPr="00D21841">
        <w:rPr>
          <w:rFonts w:cs="Arial"/>
        </w:rPr>
        <w:t>Dit is de privacyverklaring Singelzicht. Om je goed van dienst te zijn en om ons werk zo efficiënt en effectief mogelijk uit te voeren, verwerkt Singelzicht je persoonsgegevens.</w:t>
      </w:r>
    </w:p>
    <w:p w14:paraId="6C5704D6" w14:textId="77777777" w:rsidR="00D21841" w:rsidRPr="00D21841" w:rsidRDefault="00000000" w:rsidP="00D21841">
      <w:pPr>
        <w:rPr>
          <w:rFonts w:cs="Arial"/>
        </w:rPr>
      </w:pPr>
    </w:p>
    <w:p w14:paraId="61616460" w14:textId="77777777" w:rsidR="00D21841" w:rsidRPr="00D21841" w:rsidRDefault="00F23140" w:rsidP="00D21841">
      <w:pPr>
        <w:rPr>
          <w:rFonts w:cs="Arial"/>
        </w:rPr>
      </w:pPr>
      <w:r w:rsidRPr="00D21841">
        <w:rPr>
          <w:rFonts w:cs="Arial"/>
        </w:rPr>
        <w:t>Singelzicht vindt een zorgvuldige omgang met je persoonsgegevens van groot belang. Je persoonsgegevens worden door ons dan ook zorgvuldig verwerkt en beveiligd. Je kunt erop rekenen dat je gegevens bij Singelzicht veilig zijn en dat wij ons houden aan de geldende wettelijke regels.</w:t>
      </w:r>
    </w:p>
    <w:p w14:paraId="7054A099" w14:textId="77777777" w:rsidR="00D21841" w:rsidRPr="00D21841" w:rsidRDefault="00000000" w:rsidP="00D21841">
      <w:pPr>
        <w:rPr>
          <w:rFonts w:cs="Arial"/>
        </w:rPr>
      </w:pPr>
    </w:p>
    <w:p w14:paraId="79A1F2BB" w14:textId="77777777" w:rsidR="00D21841" w:rsidRPr="00D21841" w:rsidRDefault="00F23140" w:rsidP="00D21841">
      <w:pPr>
        <w:pStyle w:val="Kop2"/>
      </w:pPr>
      <w:r w:rsidRPr="00D21841">
        <w:t>Waarom heeft Singelzicht een privacyverklaring?</w:t>
      </w:r>
    </w:p>
    <w:p w14:paraId="54E9F887" w14:textId="77777777" w:rsidR="00D21841" w:rsidRPr="00D21841" w:rsidRDefault="00F23140" w:rsidP="00D21841">
      <w:pPr>
        <w:rPr>
          <w:rFonts w:cs="Arial"/>
        </w:rPr>
      </w:pPr>
      <w:r w:rsidRPr="00D21841">
        <w:rPr>
          <w:rFonts w:cs="Arial"/>
        </w:rPr>
        <w:t>We hebben in deze privacyverklaring voor je op een rijtje gezet hoe wij omgaan met je persoonsgegevens. Je kunt lezen welke persoonsgegevens wij van je verwerken, voor welke doeleinden, wie je gegevens mag inzien, hoe wij je gegevens bewaren, aan wie wij je gegevens doorgeven en welke invloed je daarop zelf kunt uitoefenen. Jouw belang staat bij ons voorop!</w:t>
      </w:r>
    </w:p>
    <w:p w14:paraId="2EF031FA" w14:textId="77777777" w:rsidR="00D21841" w:rsidRPr="00D21841" w:rsidRDefault="00000000" w:rsidP="00D21841">
      <w:pPr>
        <w:rPr>
          <w:rFonts w:cs="Arial"/>
        </w:rPr>
      </w:pPr>
    </w:p>
    <w:p w14:paraId="4FBA22FB" w14:textId="77777777" w:rsidR="00D21841" w:rsidRPr="00D21841" w:rsidRDefault="00F23140" w:rsidP="00D21841">
      <w:pPr>
        <w:pStyle w:val="Kop2"/>
      </w:pPr>
      <w:r w:rsidRPr="00D21841">
        <w:t>Wat zijn persoonsgegevens?</w:t>
      </w:r>
    </w:p>
    <w:p w14:paraId="32DCC4E3" w14:textId="77777777" w:rsidR="00D21841" w:rsidRPr="00D21841" w:rsidRDefault="00F23140" w:rsidP="00D21841">
      <w:pPr>
        <w:rPr>
          <w:rFonts w:cs="Arial"/>
        </w:rPr>
      </w:pPr>
      <w:r w:rsidRPr="00D21841">
        <w:rPr>
          <w:rFonts w:cs="Arial"/>
        </w:rPr>
        <w:t>Persoonsgegevens zijn alle gegevens die kunnen worden herleid tot een natuurlijk persoon en dat ben jij. Bij persoonsgegevens kan je denken aan: je naam, adres, geboortedatum, telefoonnummer e-mailadres en andere gegevens. Dit soort gegevens verkrijgen wij van je als je bijvoorbeeld een formulier invult, een brief of e-mail stuurt, of met ons belt. Ook krijgen wij gegevens van de gemeente of van justitie. Ook als je de website van Singelzicht bezoekt, verstrekt je ons in sommige gevallen persoonsgegevens.</w:t>
      </w:r>
    </w:p>
    <w:p w14:paraId="5A79F9CD" w14:textId="77777777" w:rsidR="00D21841" w:rsidRPr="00D21841" w:rsidRDefault="00000000" w:rsidP="00D21841">
      <w:pPr>
        <w:rPr>
          <w:rFonts w:cs="Arial"/>
        </w:rPr>
      </w:pPr>
    </w:p>
    <w:p w14:paraId="1471164D" w14:textId="77777777" w:rsidR="00D21841" w:rsidRPr="00D21841" w:rsidRDefault="00F23140" w:rsidP="00D21841">
      <w:pPr>
        <w:rPr>
          <w:rFonts w:cs="Arial"/>
        </w:rPr>
      </w:pPr>
      <w:r w:rsidRPr="00D21841">
        <w:rPr>
          <w:rFonts w:cs="Arial"/>
        </w:rPr>
        <w:t>Op het moment dat je persoonsgegevens door jezelf of door een derde met Singelzicht worden gedeeld verwerken wij deze. De betekenis van het begrip verwerken is ruim en houdt onder meer in: verzamelen, opslaan, raadplegen, verwijderen, gebruiken en het verstrekken van gegevens aan derde partijen.</w:t>
      </w:r>
    </w:p>
    <w:p w14:paraId="51713FDE" w14:textId="77777777" w:rsidR="00D21841" w:rsidRPr="00D21841" w:rsidRDefault="00000000" w:rsidP="00D21841">
      <w:pPr>
        <w:rPr>
          <w:rFonts w:cs="Arial"/>
        </w:rPr>
      </w:pPr>
    </w:p>
    <w:p w14:paraId="00AC14D3" w14:textId="77777777" w:rsidR="00D21841" w:rsidRPr="00D21841" w:rsidRDefault="00F23140" w:rsidP="00D21841">
      <w:pPr>
        <w:pStyle w:val="Kop2"/>
      </w:pPr>
      <w:r w:rsidRPr="00D21841">
        <w:t>Waarop is deze privacyverklaring van toepassing?</w:t>
      </w:r>
    </w:p>
    <w:p w14:paraId="64A788B7" w14:textId="77777777" w:rsidR="00D21841" w:rsidRPr="00D21841" w:rsidRDefault="00F23140" w:rsidP="00D21841">
      <w:pPr>
        <w:rPr>
          <w:rFonts w:cs="Arial"/>
        </w:rPr>
      </w:pPr>
      <w:r w:rsidRPr="00D21841">
        <w:rPr>
          <w:rFonts w:cs="Arial"/>
        </w:rPr>
        <w:t xml:space="preserve">Deze privacyverklaring is van toepassing op alle persoonsgegevens die Singelzicht van je (op geheel of gedeeltelijk geautomatiseerde wijze) verwerkt in het kader van haar dienstverlening. </w:t>
      </w:r>
    </w:p>
    <w:p w14:paraId="0A34B8D0" w14:textId="77777777" w:rsidR="00D21841" w:rsidRPr="00D21841" w:rsidRDefault="00000000" w:rsidP="00D21841">
      <w:pPr>
        <w:rPr>
          <w:rFonts w:cs="Arial"/>
        </w:rPr>
      </w:pPr>
    </w:p>
    <w:p w14:paraId="23A2CAD2" w14:textId="77777777" w:rsidR="00D21841" w:rsidRPr="00D21841" w:rsidRDefault="00F23140" w:rsidP="00D21841">
      <w:pPr>
        <w:pStyle w:val="Kop2"/>
      </w:pPr>
      <w:r w:rsidRPr="00D21841">
        <w:t>Van wie verwerkt Singelzicht persoonsgegevens?</w:t>
      </w:r>
    </w:p>
    <w:p w14:paraId="374BAA2A" w14:textId="77777777" w:rsidR="00D21841" w:rsidRPr="00D21841" w:rsidRDefault="00F23140" w:rsidP="00D21841">
      <w:pPr>
        <w:rPr>
          <w:rFonts w:cs="Arial"/>
        </w:rPr>
      </w:pPr>
      <w:r w:rsidRPr="00D21841">
        <w:rPr>
          <w:rFonts w:cs="Arial"/>
        </w:rPr>
        <w:t xml:space="preserve">Van alle personen met wie we contact hebben, kunnen we persoonsgegevens verwerken. Dit zijn onder meer klanten van Singelzicht. Ook verwerken we persoonsgegevens van contactpersonen van medewerkers, leveranciers of partners van Singelzicht. </w:t>
      </w:r>
    </w:p>
    <w:p w14:paraId="6CCBD8DC" w14:textId="77777777" w:rsidR="00D21841" w:rsidRPr="00D21841" w:rsidRDefault="00000000" w:rsidP="00D21841">
      <w:pPr>
        <w:rPr>
          <w:rFonts w:cs="Arial"/>
        </w:rPr>
      </w:pPr>
    </w:p>
    <w:p w14:paraId="634B5453" w14:textId="77777777" w:rsidR="00D21841" w:rsidRPr="00D21841" w:rsidRDefault="00F23140" w:rsidP="00D21841">
      <w:pPr>
        <w:pStyle w:val="Kop2"/>
      </w:pPr>
      <w:r w:rsidRPr="00D21841">
        <w:t>Wie is verantwoordelijk voor de verwerking van jouw persoonsgegevens?</w:t>
      </w:r>
    </w:p>
    <w:p w14:paraId="5BEEDD46" w14:textId="77777777" w:rsidR="00D21841" w:rsidRPr="00D21841" w:rsidRDefault="00F23140" w:rsidP="00D21841">
      <w:pPr>
        <w:rPr>
          <w:rFonts w:cs="Arial"/>
        </w:rPr>
      </w:pPr>
      <w:r w:rsidRPr="00D21841">
        <w:rPr>
          <w:rFonts w:cs="Arial"/>
        </w:rPr>
        <w:t xml:space="preserve">De verantwoordelijke voor het verwerken van je persoonsgegevens is Singelzicht, gevestigd aan </w:t>
      </w:r>
      <w:r>
        <w:rPr>
          <w:rFonts w:cs="Arial"/>
        </w:rPr>
        <w:t>Wittevrouwenkade 1 te Utrecht</w:t>
      </w:r>
      <w:r w:rsidRPr="00D21841">
        <w:rPr>
          <w:rFonts w:cs="Arial"/>
        </w:rPr>
        <w:t>. De verantwoordelijke is degene die formeel-juridisch beslist of en, zo ja, welke persoonsgegevens worden verwerkt, met welk doel dat gebeurt en op welke wijze. In het geval van Singelzicht is dat de directie/het bestuur.</w:t>
      </w:r>
    </w:p>
    <w:p w14:paraId="75ABC08F" w14:textId="77777777" w:rsidR="00D21841" w:rsidRPr="00D21841" w:rsidRDefault="00000000" w:rsidP="00D21841">
      <w:pPr>
        <w:rPr>
          <w:rFonts w:cs="Arial"/>
        </w:rPr>
      </w:pPr>
    </w:p>
    <w:p w14:paraId="590730FF" w14:textId="77777777" w:rsidR="00D21841" w:rsidRPr="00D21841" w:rsidRDefault="00F23140" w:rsidP="00D21841">
      <w:pPr>
        <w:pStyle w:val="Kop2"/>
      </w:pPr>
      <w:r w:rsidRPr="00D21841">
        <w:t>Waarvoor gebruikt Singelzicht je persoonsgegevens?</w:t>
      </w:r>
    </w:p>
    <w:p w14:paraId="03EF9B01" w14:textId="77777777" w:rsidR="00D21841" w:rsidRPr="00D21841" w:rsidRDefault="00F23140" w:rsidP="00D21841">
      <w:pPr>
        <w:rPr>
          <w:rFonts w:cs="Arial"/>
        </w:rPr>
      </w:pPr>
      <w:r w:rsidRPr="00D21841">
        <w:rPr>
          <w:rFonts w:cs="Arial"/>
        </w:rPr>
        <w:t>Singelzicht mag alleen persoonsgegevens van je verwerken als wij daarvoor een wettelijke grondslag hebben. De wettelijke grondslagen voor het verwerken van je persoonsgegevens zijn:</w:t>
      </w:r>
    </w:p>
    <w:p w14:paraId="1A1A2C37" w14:textId="77777777" w:rsidR="00D21841" w:rsidRPr="00D21841" w:rsidRDefault="00F23140" w:rsidP="00D21841">
      <w:pPr>
        <w:pStyle w:val="Lijstalinea"/>
        <w:numPr>
          <w:ilvl w:val="0"/>
          <w:numId w:val="11"/>
        </w:numPr>
        <w:rPr>
          <w:rFonts w:cs="Arial"/>
        </w:rPr>
      </w:pPr>
      <w:r w:rsidRPr="00D21841">
        <w:rPr>
          <w:rFonts w:cs="Arial"/>
        </w:rPr>
        <w:lastRenderedPageBreak/>
        <w:t>je toestemming</w:t>
      </w:r>
    </w:p>
    <w:p w14:paraId="791EEBF4" w14:textId="77777777" w:rsidR="00D21841" w:rsidRPr="00D21841" w:rsidRDefault="00F23140" w:rsidP="00D21841">
      <w:pPr>
        <w:pStyle w:val="Lijstalinea"/>
        <w:numPr>
          <w:ilvl w:val="0"/>
          <w:numId w:val="11"/>
        </w:numPr>
        <w:rPr>
          <w:rFonts w:cs="Arial"/>
        </w:rPr>
      </w:pPr>
      <w:r w:rsidRPr="00D21841">
        <w:rPr>
          <w:rFonts w:cs="Arial"/>
        </w:rPr>
        <w:t>de verwerking van jouw gegevens is noodzakelijk voor de uitvoering van een overeenkomst</w:t>
      </w:r>
    </w:p>
    <w:p w14:paraId="324EF5C3" w14:textId="77777777" w:rsidR="00D21841" w:rsidRPr="00D21841" w:rsidRDefault="00F23140" w:rsidP="00D21841">
      <w:pPr>
        <w:pStyle w:val="Lijstalinea"/>
        <w:numPr>
          <w:ilvl w:val="0"/>
          <w:numId w:val="11"/>
        </w:numPr>
        <w:rPr>
          <w:rFonts w:cs="Arial"/>
        </w:rPr>
      </w:pPr>
      <w:r w:rsidRPr="00D21841">
        <w:rPr>
          <w:rFonts w:cs="Arial"/>
        </w:rPr>
        <w:t>de verwerking van jouw gegevens is noodzakelijk om een wettelijke verplichting na te komen</w:t>
      </w:r>
    </w:p>
    <w:p w14:paraId="1A371914" w14:textId="77777777" w:rsidR="00D21841" w:rsidRPr="00D21841" w:rsidRDefault="00F23140" w:rsidP="00D21841">
      <w:pPr>
        <w:pStyle w:val="Lijstalinea"/>
        <w:numPr>
          <w:ilvl w:val="0"/>
          <w:numId w:val="11"/>
        </w:numPr>
        <w:rPr>
          <w:rFonts w:cs="Arial"/>
        </w:rPr>
      </w:pPr>
      <w:r w:rsidRPr="00D21841">
        <w:rPr>
          <w:rFonts w:cs="Arial"/>
        </w:rPr>
        <w:t>de verwerking van jouw gegevens is noodzakelijk ter bestrijding van ernstig gevaar van jouw gezondheid en</w:t>
      </w:r>
    </w:p>
    <w:p w14:paraId="4EC9C292" w14:textId="77777777" w:rsidR="00D21841" w:rsidRPr="00D21841" w:rsidRDefault="00F23140" w:rsidP="00D21841">
      <w:pPr>
        <w:pStyle w:val="Lijstalinea"/>
        <w:numPr>
          <w:ilvl w:val="0"/>
          <w:numId w:val="11"/>
        </w:numPr>
        <w:rPr>
          <w:rFonts w:cs="Arial"/>
        </w:rPr>
      </w:pPr>
      <w:r w:rsidRPr="00D21841">
        <w:rPr>
          <w:rFonts w:cs="Arial"/>
        </w:rPr>
        <w:t xml:space="preserve">de verwerking van jouw gegevens is noodzakelijk met het oog op het belang van Singelzicht of anderen waarbij jouw belang minder belangrijk is. </w:t>
      </w:r>
    </w:p>
    <w:p w14:paraId="2D3A3E9F" w14:textId="77777777" w:rsidR="00D21841" w:rsidRPr="00D21841" w:rsidRDefault="00000000" w:rsidP="00D21841">
      <w:pPr>
        <w:rPr>
          <w:rFonts w:cs="Arial"/>
        </w:rPr>
      </w:pPr>
    </w:p>
    <w:p w14:paraId="2E811C99" w14:textId="77777777" w:rsidR="00D21841" w:rsidRPr="00D21841" w:rsidRDefault="00F23140" w:rsidP="00D21841">
      <w:pPr>
        <w:rPr>
          <w:rFonts w:cs="Arial"/>
        </w:rPr>
      </w:pPr>
      <w:r w:rsidRPr="00D21841">
        <w:rPr>
          <w:rFonts w:cs="Arial"/>
        </w:rPr>
        <w:t xml:space="preserve">Singelzicht verwerkt jouw persoonsgegevens ten behoeve van een efficiënte en effectieve bedrijfsvoering, in het bijzonder in het kader van het uitvoeren van de volgende activiteiten: </w:t>
      </w:r>
    </w:p>
    <w:p w14:paraId="2A32F452" w14:textId="77777777" w:rsidR="00D21841" w:rsidRPr="00D21841" w:rsidRDefault="00000000" w:rsidP="00D21841">
      <w:pPr>
        <w:rPr>
          <w:rFonts w:cs="Arial"/>
        </w:rPr>
      </w:pPr>
    </w:p>
    <w:p w14:paraId="7FD3C65A" w14:textId="77777777" w:rsidR="00D21841" w:rsidRPr="00D21841" w:rsidRDefault="00F23140" w:rsidP="00D21841">
      <w:pPr>
        <w:rPr>
          <w:rFonts w:cs="Arial"/>
        </w:rPr>
      </w:pPr>
      <w:r w:rsidRPr="00D21841">
        <w:rPr>
          <w:rStyle w:val="Kop2Char"/>
        </w:rPr>
        <w:t>Algemeen:</w:t>
      </w:r>
      <w:r w:rsidRPr="00D21841">
        <w:rPr>
          <w:rFonts w:cs="Arial"/>
        </w:rPr>
        <w:t xml:space="preserve"> De gegevens worden gebruikt om als zorgverlener en als werkgever in het kader van de bedrijfsvoering, de daarbij behorende taken en wettelijke plichten naar behoren uit te voeren. </w:t>
      </w:r>
    </w:p>
    <w:p w14:paraId="7A6D5F5B" w14:textId="77777777" w:rsidR="00D21841" w:rsidRPr="00D21841" w:rsidRDefault="00000000" w:rsidP="00D21841">
      <w:pPr>
        <w:rPr>
          <w:rFonts w:cs="Arial"/>
        </w:rPr>
      </w:pPr>
    </w:p>
    <w:p w14:paraId="50F01F38" w14:textId="77777777" w:rsidR="00D21841" w:rsidRPr="00D21841" w:rsidRDefault="00F23140" w:rsidP="00D21841">
      <w:pPr>
        <w:rPr>
          <w:rFonts w:cs="Arial"/>
        </w:rPr>
      </w:pPr>
      <w:r w:rsidRPr="00D21841">
        <w:rPr>
          <w:rStyle w:val="Kop2Char"/>
        </w:rPr>
        <w:t>Zorgverlening:</w:t>
      </w:r>
      <w:r w:rsidRPr="00D21841">
        <w:rPr>
          <w:rFonts w:cs="Arial"/>
        </w:rPr>
        <w:t xml:space="preserve"> De persoonsgegevens worden gebruikt in het kader van het uitvoeren van een met de cliënt gesloten overeenkomst tot begeleiding van die cliënt. </w:t>
      </w:r>
    </w:p>
    <w:p w14:paraId="26EA763F" w14:textId="77777777" w:rsidR="00D21841" w:rsidRPr="00D21841" w:rsidRDefault="00F23140" w:rsidP="00D21841">
      <w:pPr>
        <w:rPr>
          <w:rFonts w:cs="Arial"/>
        </w:rPr>
      </w:pPr>
      <w:r w:rsidRPr="00D21841">
        <w:rPr>
          <w:rFonts w:cs="Arial"/>
        </w:rPr>
        <w:t xml:space="preserve">Voorts worden gegevens gebruikt voor het innen van eigen bijdragen in het kader van de </w:t>
      </w:r>
      <w:r>
        <w:rPr>
          <w:rFonts w:cs="Arial"/>
        </w:rPr>
        <w:t>Wet maatschappelijke ondersteuning</w:t>
      </w:r>
      <w:r w:rsidRPr="00D21841">
        <w:rPr>
          <w:rFonts w:cs="Arial"/>
        </w:rPr>
        <w:t xml:space="preserve">, Forensische Zorg, de </w:t>
      </w:r>
      <w:r>
        <w:rPr>
          <w:rFonts w:cs="Arial"/>
        </w:rPr>
        <w:t>Wet langdurige zorg</w:t>
      </w:r>
      <w:r w:rsidRPr="00D21841">
        <w:rPr>
          <w:rFonts w:cs="Arial"/>
        </w:rPr>
        <w:t xml:space="preserve"> of de </w:t>
      </w:r>
      <w:r>
        <w:rPr>
          <w:rFonts w:cs="Arial"/>
        </w:rPr>
        <w:t>Jeugdwet</w:t>
      </w:r>
      <w:r w:rsidRPr="00D21841">
        <w:rPr>
          <w:rFonts w:cs="Arial"/>
        </w:rPr>
        <w:t xml:space="preserve">, het behandelen van klachten en geschillen en het doen uitoefenen van accountantscontrole. </w:t>
      </w:r>
    </w:p>
    <w:p w14:paraId="0BC70CA2" w14:textId="77777777" w:rsidR="00D21841" w:rsidRPr="00D21841" w:rsidRDefault="00000000" w:rsidP="00D21841">
      <w:pPr>
        <w:rPr>
          <w:rFonts w:cs="Arial"/>
        </w:rPr>
      </w:pPr>
    </w:p>
    <w:p w14:paraId="6E3C49BD" w14:textId="77777777" w:rsidR="00D21841" w:rsidRPr="00D21841" w:rsidRDefault="00F23140" w:rsidP="00D21841">
      <w:pPr>
        <w:rPr>
          <w:rFonts w:cs="Arial"/>
        </w:rPr>
      </w:pPr>
      <w:r w:rsidRPr="00D21841">
        <w:rPr>
          <w:rStyle w:val="Kop2Char"/>
        </w:rPr>
        <w:t>Medewerkers:</w:t>
      </w:r>
      <w:r w:rsidRPr="00D21841">
        <w:rPr>
          <w:rFonts w:cs="Arial"/>
        </w:rPr>
        <w:t xml:space="preserve"> Gegevens die betrekking hebben op het personeel van het medewerkers worden onder andere gebruikt voor de behandeling van personeelszaken, het vaststellen van salarisaanspraken, het regelen van aanspraken op uitkeringen in verband met het beëindigen van een dienstverband, interne en accountantscontrole en in verband met bedrijfsmedische zorg. </w:t>
      </w:r>
    </w:p>
    <w:p w14:paraId="19E5BBEB" w14:textId="77777777" w:rsidR="00D21841" w:rsidRPr="00D21841" w:rsidRDefault="00000000" w:rsidP="00D21841">
      <w:pPr>
        <w:rPr>
          <w:rFonts w:cs="Arial"/>
        </w:rPr>
      </w:pPr>
    </w:p>
    <w:p w14:paraId="1D66DB59" w14:textId="77777777" w:rsidR="00D21841" w:rsidRPr="00D21841" w:rsidRDefault="00F23140" w:rsidP="00D21841">
      <w:pPr>
        <w:rPr>
          <w:rFonts w:cs="Arial"/>
        </w:rPr>
      </w:pPr>
      <w:r w:rsidRPr="00D21841">
        <w:rPr>
          <w:rFonts w:cs="Arial"/>
        </w:rPr>
        <w:t>Ook kunnen er binnen Singelzicht persoonsgegevens worden verzameld in het kader van uit te voeren onderzoek.</w:t>
      </w:r>
    </w:p>
    <w:p w14:paraId="0DF9A8EC" w14:textId="77777777" w:rsidR="00D21841" w:rsidRPr="00D21841" w:rsidRDefault="00000000" w:rsidP="00D21841">
      <w:pPr>
        <w:rPr>
          <w:rFonts w:cs="Arial"/>
        </w:rPr>
      </w:pPr>
    </w:p>
    <w:p w14:paraId="3DD21311" w14:textId="77777777" w:rsidR="00D21841" w:rsidRPr="00D21841" w:rsidRDefault="00F23140" w:rsidP="00D21841">
      <w:pPr>
        <w:pStyle w:val="Kop2"/>
      </w:pPr>
      <w:r w:rsidRPr="00D21841">
        <w:t>Hoe gaat Singelzicht met je persoonsgegevens om?</w:t>
      </w:r>
    </w:p>
    <w:p w14:paraId="3F3248E5" w14:textId="77777777" w:rsidR="00D21841" w:rsidRPr="00D21841" w:rsidRDefault="00F23140" w:rsidP="00D21841">
      <w:pPr>
        <w:rPr>
          <w:rFonts w:cs="Arial"/>
        </w:rPr>
      </w:pPr>
      <w:r w:rsidRPr="00D21841">
        <w:rPr>
          <w:rFonts w:cs="Arial"/>
        </w:rPr>
        <w:t>Zorgvuldig, veilig en vertrouwelijk. Zo gaan wij met je persoonsgegevens om. Hiervoor heeft Singelzicht een beleidsdocument opgesteld.</w:t>
      </w:r>
    </w:p>
    <w:p w14:paraId="07234B3E" w14:textId="77777777" w:rsidR="00D21841" w:rsidRPr="00D21841" w:rsidRDefault="00000000" w:rsidP="00D21841">
      <w:pPr>
        <w:rPr>
          <w:rFonts w:cs="Arial"/>
        </w:rPr>
      </w:pPr>
    </w:p>
    <w:p w14:paraId="700A3906" w14:textId="77777777" w:rsidR="00D21841" w:rsidRPr="00D21841" w:rsidRDefault="00F23140" w:rsidP="00D21841">
      <w:pPr>
        <w:pStyle w:val="Kop2"/>
      </w:pPr>
      <w:r w:rsidRPr="00D21841">
        <w:t>Toezicht op het verwerken van persoonsgegevens</w:t>
      </w:r>
    </w:p>
    <w:p w14:paraId="533AA186" w14:textId="77777777" w:rsidR="00D21841" w:rsidRPr="00D21841" w:rsidRDefault="00F23140" w:rsidP="00D21841">
      <w:pPr>
        <w:rPr>
          <w:rFonts w:cs="Arial"/>
        </w:rPr>
      </w:pPr>
      <w:r w:rsidRPr="00D21841">
        <w:rPr>
          <w:rFonts w:cs="Arial"/>
        </w:rPr>
        <w:t>De regels over het beschermen van jouw persoonsgegevens zijn vanaf 25 mei 2018</w:t>
      </w:r>
      <w:r>
        <w:rPr>
          <w:rFonts w:cs="Arial"/>
        </w:rPr>
        <w:t xml:space="preserve"> </w:t>
      </w:r>
      <w:r w:rsidRPr="00D21841">
        <w:rPr>
          <w:rFonts w:cs="Arial"/>
        </w:rPr>
        <w:t xml:space="preserve">vastgelegd in de </w:t>
      </w:r>
      <w:r>
        <w:rPr>
          <w:rFonts w:cs="Arial"/>
        </w:rPr>
        <w:t>Algemene verordening gegevensbescherming</w:t>
      </w:r>
      <w:r w:rsidRPr="00D21841">
        <w:rPr>
          <w:rFonts w:cs="Arial"/>
        </w:rPr>
        <w:t xml:space="preserve">. De </w:t>
      </w:r>
      <w:r>
        <w:rPr>
          <w:rFonts w:cs="Arial"/>
        </w:rPr>
        <w:t xml:space="preserve">Autoriteit Persoonsgegevens </w:t>
      </w:r>
      <w:r w:rsidRPr="00D21841">
        <w:rPr>
          <w:rFonts w:cs="Arial"/>
        </w:rPr>
        <w:t xml:space="preserve">ziet erop toe dat deze wet wordt nageleefd. </w:t>
      </w:r>
    </w:p>
    <w:p w14:paraId="0B5385BF" w14:textId="77777777" w:rsidR="00D21841" w:rsidRPr="00D21841" w:rsidRDefault="00000000" w:rsidP="00D21841">
      <w:pPr>
        <w:rPr>
          <w:rFonts w:cs="Arial"/>
        </w:rPr>
      </w:pPr>
    </w:p>
    <w:p w14:paraId="1E3EB1BA" w14:textId="77777777" w:rsidR="00D21841" w:rsidRPr="00D21841" w:rsidRDefault="00F23140" w:rsidP="00D21841">
      <w:pPr>
        <w:rPr>
          <w:rFonts w:cs="Arial"/>
        </w:rPr>
      </w:pPr>
      <w:r w:rsidRPr="00D21841">
        <w:rPr>
          <w:rFonts w:cs="Arial"/>
        </w:rPr>
        <w:t>Wanneer je van mening bent dat de bepalingen uit deze privacyverklaring niet of onvoldoende door ons worden nageleefd heb je het recht om een klacht in te dienen bij de Autoriteit Persoonsgegevens. De contactgegevens van de Autoriteit Persoonsgegevens zijn:</w:t>
      </w:r>
    </w:p>
    <w:p w14:paraId="6634EF08" w14:textId="77777777" w:rsidR="00D21841" w:rsidRPr="00D21841" w:rsidRDefault="00000000" w:rsidP="00D21841">
      <w:pPr>
        <w:rPr>
          <w:rFonts w:cs="Arial"/>
        </w:rPr>
      </w:pPr>
    </w:p>
    <w:p w14:paraId="17C2E42B" w14:textId="77777777" w:rsidR="00D21841" w:rsidRPr="00D21841" w:rsidRDefault="00F23140" w:rsidP="00D21841">
      <w:pPr>
        <w:rPr>
          <w:rFonts w:cs="Arial"/>
        </w:rPr>
      </w:pPr>
      <w:r w:rsidRPr="00D21841">
        <w:rPr>
          <w:rFonts w:cs="Arial"/>
        </w:rPr>
        <w:t>Bezuidenhoutseweg 30</w:t>
      </w:r>
    </w:p>
    <w:p w14:paraId="2AB80C6E" w14:textId="77777777" w:rsidR="00D21841" w:rsidRPr="00D21841" w:rsidRDefault="00F23140" w:rsidP="00D21841">
      <w:pPr>
        <w:rPr>
          <w:rFonts w:cs="Arial"/>
        </w:rPr>
      </w:pPr>
      <w:r w:rsidRPr="00D21841">
        <w:rPr>
          <w:rFonts w:cs="Arial"/>
        </w:rPr>
        <w:t>2594 AV  Den Haag</w:t>
      </w:r>
    </w:p>
    <w:p w14:paraId="71C1A463" w14:textId="77777777" w:rsidR="00D21841" w:rsidRPr="00D21841" w:rsidRDefault="00F23140" w:rsidP="00D21841">
      <w:pPr>
        <w:rPr>
          <w:rFonts w:cs="Arial"/>
        </w:rPr>
      </w:pPr>
      <w:r w:rsidRPr="00D21841">
        <w:rPr>
          <w:rFonts w:cs="Arial"/>
        </w:rPr>
        <w:t>0900-2001201</w:t>
      </w:r>
    </w:p>
    <w:p w14:paraId="2CCC4E4C" w14:textId="77777777" w:rsidR="00D21841" w:rsidRPr="00D21841" w:rsidRDefault="00000000" w:rsidP="00D21841">
      <w:pPr>
        <w:rPr>
          <w:rFonts w:cs="Arial"/>
        </w:rPr>
      </w:pPr>
    </w:p>
    <w:p w14:paraId="34E4757A" w14:textId="77777777" w:rsidR="00D21841" w:rsidRPr="00D21841" w:rsidRDefault="00F23140" w:rsidP="00D21841">
      <w:pPr>
        <w:pStyle w:val="Kop2"/>
      </w:pPr>
      <w:r w:rsidRPr="00D21841">
        <w:lastRenderedPageBreak/>
        <w:t>Veilig</w:t>
      </w:r>
    </w:p>
    <w:p w14:paraId="3B7BA82E" w14:textId="77777777" w:rsidR="00D21841" w:rsidRPr="00D21841" w:rsidRDefault="00F23140" w:rsidP="00D21841">
      <w:pPr>
        <w:rPr>
          <w:rFonts w:cs="Arial"/>
        </w:rPr>
      </w:pPr>
      <w:r w:rsidRPr="00D21841">
        <w:rPr>
          <w:rFonts w:cs="Arial"/>
        </w:rPr>
        <w:t xml:space="preserve">Om je privacy en de vertrouwelijkheid van jouw gegevens te beschermen, treft Singelzicht passende technische en organisatorische maatregelen. Het elektronisch cliëntdossier is beveiligd om misbruik, verlies, onbevoegde toegang, ongewenste openbaarmaking en ongeoorloofde wijziging tegen te gaan. Er worden zo weinig  mogelijk papieren in dossiers gebruikt. Medewerkers kunnen gegevens alleen inzien als dat van hun werkzaamheden noodzakelijk is. Door middel van een naam- en wachtwoordbeveiliging worden diegenen geautoriseerd om toegang te krijgen tot de gegevens. Ook maakt Singelzicht gebruik van beveiliging van het email verkeer. Wij nemen beveiligingsmaatregelen om misbruik van en ongeautoriseerde toegang tot persoonsgegevens te voorkomen. </w:t>
      </w:r>
    </w:p>
    <w:p w14:paraId="11EFC4E8" w14:textId="77777777" w:rsidR="00D21841" w:rsidRPr="00D21841" w:rsidRDefault="00000000" w:rsidP="00D21841">
      <w:pPr>
        <w:rPr>
          <w:rFonts w:cs="Arial"/>
        </w:rPr>
      </w:pPr>
    </w:p>
    <w:p w14:paraId="3661A3BE" w14:textId="77777777" w:rsidR="00D21841" w:rsidRPr="00D21841" w:rsidRDefault="00F23140" w:rsidP="00D21841">
      <w:pPr>
        <w:pStyle w:val="Kop2"/>
      </w:pPr>
      <w:r w:rsidRPr="00D21841">
        <w:t>Melden van incidenten</w:t>
      </w:r>
    </w:p>
    <w:p w14:paraId="5AD370FC" w14:textId="77777777" w:rsidR="00D21841" w:rsidRPr="00D21841" w:rsidRDefault="00F23140" w:rsidP="00D21841">
      <w:pPr>
        <w:rPr>
          <w:rFonts w:cs="Arial"/>
        </w:rPr>
      </w:pPr>
      <w:r w:rsidRPr="00D21841">
        <w:rPr>
          <w:rFonts w:cs="Arial"/>
        </w:rPr>
        <w:t xml:space="preserve">Mocht er onverwachts blijken dat er toch iets niet goed is gegaan met de bescherming van je persoonsgegevens, of we vermoeden dat dit het geval is, dan zullen wij dit melden bij de Autoriteit Persoonsgegevens. Indien de inbreuk op je persoonsgegevens voor je mogelijk ongunstige of nadelige gevolgen heeft, laten we je dit zo snel mogelijk weten. </w:t>
      </w:r>
    </w:p>
    <w:p w14:paraId="7CA25FE4" w14:textId="77777777" w:rsidR="00D21841" w:rsidRPr="00D21841" w:rsidRDefault="00000000" w:rsidP="00D21841">
      <w:pPr>
        <w:rPr>
          <w:rFonts w:cs="Arial"/>
        </w:rPr>
      </w:pPr>
    </w:p>
    <w:p w14:paraId="7C45A0B1" w14:textId="77777777" w:rsidR="00D21841" w:rsidRPr="00D21841" w:rsidRDefault="00F23140" w:rsidP="00D21841">
      <w:pPr>
        <w:pStyle w:val="Kop2"/>
      </w:pPr>
      <w:r w:rsidRPr="00D21841">
        <w:t>Vertrouwelijk</w:t>
      </w:r>
    </w:p>
    <w:p w14:paraId="163291AD" w14:textId="77777777" w:rsidR="00D21841" w:rsidRPr="00D21841" w:rsidRDefault="00F23140" w:rsidP="00D21841">
      <w:pPr>
        <w:rPr>
          <w:rFonts w:cs="Arial"/>
        </w:rPr>
      </w:pPr>
      <w:r w:rsidRPr="00D21841">
        <w:rPr>
          <w:rFonts w:cs="Arial"/>
        </w:rPr>
        <w:t xml:space="preserve">We gaan ervan uit dat jouw gegevens altijd vertrouwelijk van aard zijn. Iedere medewerker van Singelzicht is daarom tot geheimhouding verplicht. Dit ook eveneens voor derden die door Singelzicht zijn ingehuurd of anderszins zijn aangesteld om werkzaamheden te verrichten. Personen die belast zijn met het uitvoeren van technische werkzaamheden op onze systemen zijn eveneens gehouden tot geheimhouding. Kortom iedereen die inzicht heeft in je gegevens is belast met een geheimhoudingsplicht. </w:t>
      </w:r>
    </w:p>
    <w:p w14:paraId="2D0B5890" w14:textId="77777777" w:rsidR="00D21841" w:rsidRPr="00D21841" w:rsidRDefault="00000000" w:rsidP="00D21841">
      <w:pPr>
        <w:rPr>
          <w:rFonts w:cs="Arial"/>
        </w:rPr>
      </w:pPr>
    </w:p>
    <w:p w14:paraId="2751676D" w14:textId="77777777" w:rsidR="00D21841" w:rsidRPr="00D21841" w:rsidRDefault="00F23140" w:rsidP="00D21841">
      <w:pPr>
        <w:pStyle w:val="Kop2"/>
      </w:pPr>
      <w:r w:rsidRPr="00D21841">
        <w:t>Hoelang bewaren we je gegevens?</w:t>
      </w:r>
    </w:p>
    <w:p w14:paraId="78F995A3" w14:textId="77777777" w:rsidR="00D21841" w:rsidRPr="00D21841" w:rsidRDefault="00F23140" w:rsidP="00D21841">
      <w:pPr>
        <w:rPr>
          <w:rFonts w:cs="Arial"/>
        </w:rPr>
      </w:pPr>
      <w:r w:rsidRPr="00D21841">
        <w:rPr>
          <w:rFonts w:cs="Arial"/>
        </w:rPr>
        <w:t>Singelzicht bewaart je gegevens niet langer dan noodzakelijk is voor de doeleinden waarvoor je gegevens worden verwerkt en dan wettelijk is toegestaan. Hoelang bepaalde gegevens worden bewaard is afhankelijk van de aard van de gegevens en de doeleinden waarvoor zij worden verwerkt. De bewaartermijn kan dus per doel verschillend zijn. Voor de zorg geldt een wettelijke termijn van 15 jaar.</w:t>
      </w:r>
    </w:p>
    <w:p w14:paraId="19EE94A4" w14:textId="77777777" w:rsidR="00D21841" w:rsidRPr="00D21841" w:rsidRDefault="00000000" w:rsidP="00D21841">
      <w:pPr>
        <w:rPr>
          <w:rFonts w:cs="Arial"/>
        </w:rPr>
      </w:pPr>
    </w:p>
    <w:p w14:paraId="70C905F5" w14:textId="77777777" w:rsidR="00D21841" w:rsidRPr="00D21841" w:rsidRDefault="00F23140" w:rsidP="00D21841">
      <w:pPr>
        <w:pStyle w:val="Kop2"/>
      </w:pPr>
      <w:r w:rsidRPr="00D21841">
        <w:t>Delen van de gegevens met anderen</w:t>
      </w:r>
    </w:p>
    <w:p w14:paraId="6AF6728D" w14:textId="77777777" w:rsidR="00D21841" w:rsidRPr="00D21841" w:rsidRDefault="00F23140" w:rsidP="00D21841">
      <w:pPr>
        <w:rPr>
          <w:rFonts w:cs="Arial"/>
        </w:rPr>
      </w:pPr>
      <w:r w:rsidRPr="00D21841">
        <w:rPr>
          <w:rFonts w:cs="Arial"/>
        </w:rPr>
        <w:t xml:space="preserve">Wij verstrekken je persoonsgegevens uitdrukkelijk niet aan anderen, tenzij dat noodzakelijk is in het kader van de uitvoering van de overeenkomst, indien dit wettelijk verplicht is of wanneer je ons hiervoor toestemming hebt gegeven. </w:t>
      </w:r>
    </w:p>
    <w:p w14:paraId="0B957074" w14:textId="77777777" w:rsidR="00D21841" w:rsidRPr="00D21841" w:rsidRDefault="00000000" w:rsidP="00D21841">
      <w:pPr>
        <w:rPr>
          <w:rFonts w:cs="Arial"/>
        </w:rPr>
      </w:pPr>
    </w:p>
    <w:p w14:paraId="7F07D4E6" w14:textId="77777777" w:rsidR="00D21841" w:rsidRPr="00D21841" w:rsidRDefault="00F23140" w:rsidP="00D21841">
      <w:pPr>
        <w:rPr>
          <w:rFonts w:cs="Arial"/>
        </w:rPr>
      </w:pPr>
      <w:r w:rsidRPr="00D21841">
        <w:rPr>
          <w:rFonts w:cs="Arial"/>
        </w:rPr>
        <w:t xml:space="preserve">In het geval van strafbare feiten of vermoedens daarvoor geven wij de gegevens ook aan politie en justitie. Singelzicht kan verplicht zijn persoonsgegevens te verstrekken op basis van wet- of regelgeving, op basis van een uitspraak van een bevoegde rechter, of bij fraude of misbruik. Als dat het geval is verleend Singelzicht haar medewerking. </w:t>
      </w:r>
    </w:p>
    <w:p w14:paraId="6A7F75B0" w14:textId="77777777" w:rsidR="00D21841" w:rsidRPr="00D21841" w:rsidRDefault="00000000" w:rsidP="00D21841">
      <w:pPr>
        <w:rPr>
          <w:rFonts w:cs="Arial"/>
        </w:rPr>
      </w:pPr>
    </w:p>
    <w:p w14:paraId="36D2BDC6" w14:textId="77777777" w:rsidR="00D21841" w:rsidRPr="00D21841" w:rsidRDefault="00F23140" w:rsidP="00D21841">
      <w:pPr>
        <w:pStyle w:val="Kop2"/>
      </w:pPr>
      <w:r w:rsidRPr="00D21841">
        <w:lastRenderedPageBreak/>
        <w:t>Persoonlijk contact met Singelzicht</w:t>
      </w:r>
    </w:p>
    <w:p w14:paraId="4DC730CB" w14:textId="77777777" w:rsidR="00D21841" w:rsidRPr="00D21841" w:rsidRDefault="00F23140" w:rsidP="00D21841">
      <w:pPr>
        <w:rPr>
          <w:rFonts w:cs="Arial"/>
        </w:rPr>
      </w:pPr>
      <w:r w:rsidRPr="00D21841">
        <w:rPr>
          <w:rFonts w:cs="Arial"/>
        </w:rPr>
        <w:t>Contacten tussen jou en Singelzicht kunnen ook telefonisch, via formulieren, e-mail of sociale media verlopen. Persoonsgegevens die je daarbij doorgeeft, leggen we vast als dat nodig is voor onze dienstverlening.</w:t>
      </w:r>
    </w:p>
    <w:p w14:paraId="6DA7A9BE" w14:textId="77777777" w:rsidR="00D21841" w:rsidRPr="00D21841" w:rsidRDefault="00000000" w:rsidP="00D21841">
      <w:pPr>
        <w:rPr>
          <w:rFonts w:cs="Arial"/>
        </w:rPr>
      </w:pPr>
    </w:p>
    <w:p w14:paraId="5427E199" w14:textId="77777777" w:rsidR="00D21841" w:rsidRPr="00D21841" w:rsidRDefault="00F23140" w:rsidP="00D21841">
      <w:pPr>
        <w:pStyle w:val="Kop2"/>
      </w:pPr>
      <w:r w:rsidRPr="00D21841">
        <w:t>Wat zijn je rechten?</w:t>
      </w:r>
    </w:p>
    <w:p w14:paraId="190682ED" w14:textId="77777777" w:rsidR="00D21841" w:rsidRPr="00D21841" w:rsidRDefault="00F23140" w:rsidP="00D21841">
      <w:pPr>
        <w:rPr>
          <w:rFonts w:cs="Arial"/>
        </w:rPr>
      </w:pPr>
      <w:r w:rsidRPr="00D21841">
        <w:rPr>
          <w:rFonts w:cs="Arial"/>
        </w:rPr>
        <w:t xml:space="preserve">Wanneer Singelzicht persoonsgegevens van je verwerkt, heb je volgens de geldende regelgeving bepaalde rechten. Je rechten zullen hieronder worden toegelicht. </w:t>
      </w:r>
    </w:p>
    <w:p w14:paraId="29D9777F" w14:textId="77777777" w:rsidR="00D21841" w:rsidRPr="00D21841" w:rsidRDefault="00000000" w:rsidP="00D21841">
      <w:pPr>
        <w:rPr>
          <w:rFonts w:cs="Arial"/>
        </w:rPr>
      </w:pPr>
    </w:p>
    <w:p w14:paraId="16C9FBDC" w14:textId="77777777" w:rsidR="00D21841" w:rsidRPr="00D21841" w:rsidRDefault="00F23140" w:rsidP="00D21841">
      <w:pPr>
        <w:pStyle w:val="Kop2"/>
      </w:pPr>
      <w:r w:rsidRPr="00D21841">
        <w:t>Wij stellen je op de hoogte als wij persoonsgegevens van je verwerken</w:t>
      </w:r>
    </w:p>
    <w:p w14:paraId="5DCFEDA7" w14:textId="77777777" w:rsidR="00D21841" w:rsidRPr="00D21841" w:rsidRDefault="00F23140" w:rsidP="00D21841">
      <w:pPr>
        <w:rPr>
          <w:rFonts w:cs="Arial"/>
        </w:rPr>
      </w:pPr>
      <w:r w:rsidRPr="00D21841">
        <w:rPr>
          <w:rFonts w:cs="Arial"/>
        </w:rPr>
        <w:t xml:space="preserve">Singelzicht verstrekt voor het verwerken van je gegevens informatie aan je betreffende onze identiteit, over de doelen waarvoor en de manieren waarop wij je gegevens verwerken, over de regels die daarop van toepassing zijn, over de rechten die je heeft en hoe je daar invloed op kunt uitoefenen. </w:t>
      </w:r>
    </w:p>
    <w:p w14:paraId="0CDD0B7E" w14:textId="77777777" w:rsidR="00D21841" w:rsidRPr="00D21841" w:rsidRDefault="00000000" w:rsidP="00D21841">
      <w:pPr>
        <w:rPr>
          <w:rFonts w:cs="Arial"/>
        </w:rPr>
      </w:pPr>
    </w:p>
    <w:p w14:paraId="170EA2DD" w14:textId="77777777" w:rsidR="00D21841" w:rsidRPr="00D21841" w:rsidRDefault="00F23140" w:rsidP="00D21841">
      <w:pPr>
        <w:rPr>
          <w:rFonts w:cs="Arial"/>
        </w:rPr>
      </w:pPr>
      <w:r w:rsidRPr="00D21841">
        <w:rPr>
          <w:rFonts w:cs="Arial"/>
        </w:rPr>
        <w:t xml:space="preserve">Deze informatieverstrekking kan achterwege blijven indien je reeds op de hoogte bent van de verwerking van jouw gegevens of indien een mededeling onmogelijk is of ons een onevenredige inspanning kost. </w:t>
      </w:r>
    </w:p>
    <w:p w14:paraId="278AB3B5" w14:textId="77777777" w:rsidR="00D21841" w:rsidRPr="00D21841" w:rsidRDefault="00000000" w:rsidP="00D21841">
      <w:pPr>
        <w:rPr>
          <w:rFonts w:cs="Arial"/>
        </w:rPr>
      </w:pPr>
    </w:p>
    <w:p w14:paraId="0F1CDBCE" w14:textId="77777777" w:rsidR="00D21841" w:rsidRPr="00D21841" w:rsidRDefault="00F23140" w:rsidP="00D21841">
      <w:pPr>
        <w:pStyle w:val="Kop2"/>
      </w:pPr>
      <w:r w:rsidRPr="00D21841">
        <w:t>Inzage in je gegevens</w:t>
      </w:r>
    </w:p>
    <w:p w14:paraId="61293863" w14:textId="77777777" w:rsidR="00D21841" w:rsidRPr="00D21841" w:rsidRDefault="00F23140" w:rsidP="00D21841">
      <w:pPr>
        <w:rPr>
          <w:rFonts w:cs="Arial"/>
        </w:rPr>
      </w:pPr>
      <w:r w:rsidRPr="00D21841">
        <w:rPr>
          <w:rFonts w:cs="Arial"/>
        </w:rPr>
        <w:t xml:space="preserve">Ben je cliënt en wil je zien welke persoonsgegevens van je bij ons bekend zijn? Dan kan je gebruikmaken van je ‘Recht van inzage’. We verzoeken je wel specifiek aan te geven welke persoonsgegevens je graag wenst te ontvangen. </w:t>
      </w:r>
    </w:p>
    <w:p w14:paraId="056523E8" w14:textId="77777777" w:rsidR="00D21841" w:rsidRPr="00D21841" w:rsidRDefault="00000000" w:rsidP="00D21841">
      <w:pPr>
        <w:rPr>
          <w:rFonts w:cs="Arial"/>
        </w:rPr>
      </w:pPr>
    </w:p>
    <w:p w14:paraId="141F2B03" w14:textId="77777777" w:rsidR="00D21841" w:rsidRPr="00D21841" w:rsidRDefault="00F23140" w:rsidP="00D21841">
      <w:pPr>
        <w:pStyle w:val="Kop2"/>
      </w:pPr>
      <w:r w:rsidRPr="00D21841">
        <w:t xml:space="preserve">Recht op rectificatie </w:t>
      </w:r>
    </w:p>
    <w:p w14:paraId="0AC1E09E" w14:textId="77777777" w:rsidR="00D21841" w:rsidRPr="00D21841" w:rsidRDefault="00F23140" w:rsidP="00D21841">
      <w:pPr>
        <w:rPr>
          <w:rFonts w:cs="Arial"/>
        </w:rPr>
      </w:pPr>
      <w:r w:rsidRPr="00D21841">
        <w:rPr>
          <w:rFonts w:cs="Arial"/>
        </w:rPr>
        <w:t xml:space="preserve">U heeft het recht om gegevens te rectificeren als je gegevens onjuist of onvolledig zijn. Ook heeft je het recht de gegevens te rectificeren als de gegevens niet relevant zijn voor het doel waarvoor wij ze verwerken, of als je gegevens in strijd met een wettelijk voorschrift door ons zijn verwerkt. </w:t>
      </w:r>
    </w:p>
    <w:p w14:paraId="4AD2CEA9" w14:textId="77777777" w:rsidR="00D21841" w:rsidRPr="00D21841" w:rsidRDefault="00000000" w:rsidP="00D21841">
      <w:pPr>
        <w:rPr>
          <w:rFonts w:cs="Arial"/>
        </w:rPr>
      </w:pPr>
    </w:p>
    <w:p w14:paraId="144F0B41" w14:textId="77777777" w:rsidR="00D21841" w:rsidRPr="00D21841" w:rsidRDefault="00F23140" w:rsidP="00D21841">
      <w:pPr>
        <w:rPr>
          <w:rFonts w:cs="Arial"/>
        </w:rPr>
      </w:pPr>
      <w:r w:rsidRPr="00D21841">
        <w:rPr>
          <w:rFonts w:cs="Arial"/>
        </w:rPr>
        <w:t xml:space="preserve">Wij zullen de derde(n) die je gegevens van ons hebben ontvangen op de hoogte stellen van een eventuele rectificatie, tenzij dit onmogelijk is of van ons onevenredig veel inspanning vraagt. </w:t>
      </w:r>
    </w:p>
    <w:p w14:paraId="376F78A2" w14:textId="77777777" w:rsidR="00D21841" w:rsidRPr="00D21841" w:rsidRDefault="00000000" w:rsidP="00D21841">
      <w:pPr>
        <w:rPr>
          <w:rFonts w:cs="Arial"/>
        </w:rPr>
      </w:pPr>
    </w:p>
    <w:p w14:paraId="4A73A549" w14:textId="77777777" w:rsidR="00D21841" w:rsidRPr="00D21841" w:rsidRDefault="00F23140" w:rsidP="00D21841">
      <w:pPr>
        <w:pStyle w:val="Kop2"/>
      </w:pPr>
      <w:r w:rsidRPr="00D21841">
        <w:t>Recht op het verwijderen van gegevens</w:t>
      </w:r>
    </w:p>
    <w:p w14:paraId="5198B178" w14:textId="77777777" w:rsidR="00D21841" w:rsidRPr="00D21841" w:rsidRDefault="00F23140" w:rsidP="00D21841">
      <w:pPr>
        <w:rPr>
          <w:rFonts w:cs="Arial"/>
        </w:rPr>
      </w:pPr>
      <w:r w:rsidRPr="00D21841">
        <w:rPr>
          <w:rFonts w:cs="Arial"/>
        </w:rPr>
        <w:t xml:space="preserve">Daarnaast hebt je het recht om bepaalde gegevens te laten verwijderen. Bijvoorbeeld wanneer je gegevens niet langer nodig zijn voor de doeleinden waarvoor we ze hebben ontvangen, je bezwaar maakt tegen de verwerking of wanneer je gegevens onrechtmatig door ons zijn verwerkt. We kunnen echter niet altijd alle gevraagde gegevens verwijderen, omdat we verplicht zijn om bepaalde gegevens van je te bewaren. </w:t>
      </w:r>
    </w:p>
    <w:p w14:paraId="69DD1B2A" w14:textId="77777777" w:rsidR="00D21841" w:rsidRPr="00D21841" w:rsidRDefault="00000000" w:rsidP="00D21841">
      <w:pPr>
        <w:rPr>
          <w:rFonts w:cs="Arial"/>
        </w:rPr>
      </w:pPr>
    </w:p>
    <w:p w14:paraId="6267FA8A" w14:textId="77777777" w:rsidR="00D21841" w:rsidRPr="00D21841" w:rsidRDefault="00F23140" w:rsidP="00D21841">
      <w:pPr>
        <w:pStyle w:val="Kop2"/>
      </w:pPr>
      <w:r w:rsidRPr="00D21841">
        <w:t>Recht op beperking van de verwerking</w:t>
      </w:r>
    </w:p>
    <w:p w14:paraId="4A0369A2" w14:textId="77777777" w:rsidR="00D21841" w:rsidRPr="00D21841" w:rsidRDefault="00F23140" w:rsidP="00D21841">
      <w:pPr>
        <w:rPr>
          <w:rFonts w:cs="Arial"/>
        </w:rPr>
      </w:pPr>
      <w:r w:rsidRPr="00D21841">
        <w:rPr>
          <w:rFonts w:cs="Arial"/>
        </w:rPr>
        <w:t xml:space="preserve">Ook heeft je recht op beperking van de verwerking van je gegevens. Het recht op beperking houdt in dat wij je persoonsgegevens (tijdelijk) niet mogen verwerken en niet mogen wijzigen. Hiervan is sprake indien je de juistheid van de gegevens betwist, indien je van mening bent dat de persoonsgegevens niet langer nodig zijn voor de doeleinden of indien je van mening bent dat de </w:t>
      </w:r>
      <w:r w:rsidRPr="00D21841">
        <w:rPr>
          <w:rFonts w:cs="Arial"/>
        </w:rPr>
        <w:lastRenderedPageBreak/>
        <w:t xml:space="preserve">verwerking van je persoonsgegevens door Singelzicht onrechtmatig is. Ook hier geldt weer dat als Singelzicht op basis van een wet verplicht is, gegevens te verwerken dit recht niet geldt. </w:t>
      </w:r>
    </w:p>
    <w:p w14:paraId="7FF83C19" w14:textId="77777777" w:rsidR="00D21841" w:rsidRPr="00D21841" w:rsidRDefault="00000000" w:rsidP="00D21841">
      <w:pPr>
        <w:rPr>
          <w:rFonts w:cs="Arial"/>
        </w:rPr>
      </w:pPr>
    </w:p>
    <w:p w14:paraId="71267986" w14:textId="77777777" w:rsidR="00D21841" w:rsidRPr="00D21841" w:rsidRDefault="00F23140" w:rsidP="00D21841">
      <w:pPr>
        <w:pStyle w:val="Kop2"/>
      </w:pPr>
      <w:r w:rsidRPr="00D21841">
        <w:t xml:space="preserve">Recht van bezwaar </w:t>
      </w:r>
    </w:p>
    <w:p w14:paraId="6C10FFFD" w14:textId="77777777" w:rsidR="00D21841" w:rsidRPr="00D21841" w:rsidRDefault="00F23140" w:rsidP="00D21841">
      <w:pPr>
        <w:rPr>
          <w:rFonts w:cs="Arial"/>
        </w:rPr>
      </w:pPr>
      <w:r w:rsidRPr="00D21841">
        <w:rPr>
          <w:rFonts w:cs="Arial"/>
        </w:rPr>
        <w:t xml:space="preserve">Tegen verwerking van je persoonsgegevens door Singelzicht kan je bezwaar maken indien je persoonsgegevens worden gebruikt voor andere doeleinden dan noodzakelijk voor de uitvoering van een overeenkomst of noodzakelijk voor het nakomen van een wettelijke verplichting. </w:t>
      </w:r>
    </w:p>
    <w:p w14:paraId="633985EB" w14:textId="77777777" w:rsidR="00D21841" w:rsidRPr="00D21841" w:rsidRDefault="00000000" w:rsidP="00D21841">
      <w:pPr>
        <w:rPr>
          <w:rFonts w:cs="Arial"/>
        </w:rPr>
      </w:pPr>
    </w:p>
    <w:p w14:paraId="30D36FB3" w14:textId="77777777" w:rsidR="00D21841" w:rsidRPr="00D21841" w:rsidRDefault="00F23140" w:rsidP="00D21841">
      <w:pPr>
        <w:pStyle w:val="Kop2"/>
      </w:pPr>
      <w:r w:rsidRPr="00D21841">
        <w:t xml:space="preserve">Recht op dataportabiliteit </w:t>
      </w:r>
    </w:p>
    <w:p w14:paraId="3A70EC03" w14:textId="77777777" w:rsidR="00D21841" w:rsidRPr="00D21841" w:rsidRDefault="00F23140" w:rsidP="00D21841">
      <w:pPr>
        <w:rPr>
          <w:rFonts w:cs="Arial"/>
        </w:rPr>
      </w:pPr>
      <w:r w:rsidRPr="00D21841">
        <w:rPr>
          <w:rFonts w:cs="Arial"/>
        </w:rPr>
        <w:t>Wanneer je zelf je persoonsgegevens aan ons hebt verstrekt heb je in bepaalde gevallen het recht op gegevensoverdraagbaarheid. Dit houdt in dat wij je gegevens aan je zullen verstrekken, wanneer je ons daarom verzoekt zodat je ze mee kan nemen.</w:t>
      </w:r>
    </w:p>
    <w:p w14:paraId="191AFB98" w14:textId="77777777" w:rsidR="00D21841" w:rsidRPr="00D21841" w:rsidRDefault="00000000" w:rsidP="00D21841">
      <w:pPr>
        <w:rPr>
          <w:rFonts w:cs="Arial"/>
        </w:rPr>
      </w:pPr>
    </w:p>
    <w:p w14:paraId="3B32BB27" w14:textId="77777777" w:rsidR="00D21841" w:rsidRPr="00D21841" w:rsidRDefault="00F23140" w:rsidP="00D21841">
      <w:pPr>
        <w:pStyle w:val="Kop2"/>
      </w:pPr>
      <w:r w:rsidRPr="00D21841">
        <w:t>Hoe kan je je rechten uitoefenen?</w:t>
      </w:r>
    </w:p>
    <w:p w14:paraId="2442A534" w14:textId="77777777" w:rsidR="00D21841" w:rsidRPr="00D21841" w:rsidRDefault="00F23140" w:rsidP="00D21841">
      <w:pPr>
        <w:rPr>
          <w:rFonts w:cs="Arial"/>
        </w:rPr>
      </w:pPr>
      <w:r w:rsidRPr="00D21841">
        <w:rPr>
          <w:rFonts w:cs="Arial"/>
        </w:rPr>
        <w:t xml:space="preserve">Als je gebruik wenst te maken van je rechten, kan je te allen tijde contact met ons opnemen via onderstaande contactgegevens of door een brief aan ons te sturen, voorzien van je naam, adres en telefoonnummer. Een postzegel is niet nodig. Wij reageren binnen één maand op je verzoek. </w:t>
      </w:r>
    </w:p>
    <w:p w14:paraId="2BC89428" w14:textId="77777777" w:rsidR="00D21841" w:rsidRPr="00D21841" w:rsidRDefault="00000000" w:rsidP="00D21841">
      <w:pPr>
        <w:rPr>
          <w:rFonts w:cs="Arial"/>
        </w:rPr>
      </w:pPr>
    </w:p>
    <w:p w14:paraId="48E89B52" w14:textId="77777777" w:rsidR="00D21841" w:rsidRPr="00D21841" w:rsidRDefault="00F23140" w:rsidP="00D21841">
      <w:pPr>
        <w:rPr>
          <w:rFonts w:cs="Arial"/>
        </w:rPr>
      </w:pPr>
      <w:r w:rsidRPr="00D21841">
        <w:rPr>
          <w:rFonts w:cs="Arial"/>
        </w:rPr>
        <w:t xml:space="preserve">Wij vragen je om legitimatie, aan de hand van een geldig legitimatiebewijs. Op die manier kunnen wij controleren of wij de persoonsgegevens aan de juiste persoon verstrekken. </w:t>
      </w:r>
    </w:p>
    <w:p w14:paraId="1E9B7BFF" w14:textId="77777777" w:rsidR="00D21841" w:rsidRPr="00D21841" w:rsidRDefault="00000000" w:rsidP="00D21841">
      <w:pPr>
        <w:rPr>
          <w:rFonts w:cs="Arial"/>
        </w:rPr>
      </w:pPr>
    </w:p>
    <w:p w14:paraId="4DF0ABFE" w14:textId="77777777" w:rsidR="00D21841" w:rsidRPr="00D21841" w:rsidRDefault="00F23140" w:rsidP="00D21841">
      <w:pPr>
        <w:rPr>
          <w:rFonts w:cs="Arial"/>
        </w:rPr>
      </w:pPr>
      <w:r w:rsidRPr="00D21841">
        <w:rPr>
          <w:rFonts w:cs="Arial"/>
        </w:rPr>
        <w:t>Buitensporige verzoeken met betrekking tot het verstrekken van informatie kunnen door ons worden afgewezen. Van buitensporige verzoeken is sprake wanneer je ons bijvoorbeeld meer dan gemiddeld en noodzakelijk benadert met informatieverzoeken.</w:t>
      </w:r>
    </w:p>
    <w:p w14:paraId="25031E9E" w14:textId="77777777" w:rsidR="00D21841" w:rsidRPr="00D21841" w:rsidRDefault="00000000" w:rsidP="00D21841">
      <w:pPr>
        <w:rPr>
          <w:rFonts w:cs="Arial"/>
        </w:rPr>
      </w:pPr>
    </w:p>
    <w:p w14:paraId="03BA6A18" w14:textId="77777777" w:rsidR="00D21841" w:rsidRPr="00D21841" w:rsidRDefault="00F23140" w:rsidP="00D21841">
      <w:pPr>
        <w:pStyle w:val="Kop2"/>
      </w:pPr>
      <w:r w:rsidRPr="00D21841">
        <w:t>Over deze privacyverklaring</w:t>
      </w:r>
    </w:p>
    <w:p w14:paraId="2184D444" w14:textId="77777777" w:rsidR="00D21841" w:rsidRPr="00D21841" w:rsidRDefault="00F23140" w:rsidP="00D21841">
      <w:pPr>
        <w:rPr>
          <w:rFonts w:cs="Arial"/>
        </w:rPr>
      </w:pPr>
      <w:r w:rsidRPr="00D21841">
        <w:rPr>
          <w:rFonts w:cs="Arial"/>
        </w:rPr>
        <w:t xml:space="preserve">Singelzicht kan deze privacyverklaring aanpassen. De laatste wijziging was op </w:t>
      </w:r>
      <w:r>
        <w:rPr>
          <w:rFonts w:cs="Arial"/>
        </w:rPr>
        <w:t>10 januari 2022</w:t>
      </w:r>
      <w:r w:rsidRPr="00D21841">
        <w:rPr>
          <w:rFonts w:cs="Arial"/>
        </w:rPr>
        <w:t>. De meest recente versie vind je altijd op www.</w:t>
      </w:r>
      <w:r>
        <w:rPr>
          <w:rFonts w:cs="Arial"/>
        </w:rPr>
        <w:t>Singelzicht</w:t>
      </w:r>
      <w:r w:rsidRPr="00D21841">
        <w:rPr>
          <w:rFonts w:cs="Arial"/>
        </w:rPr>
        <w:t>.nl.</w:t>
      </w:r>
    </w:p>
    <w:p w14:paraId="7FCFFB5B" w14:textId="77777777" w:rsidR="00D21841" w:rsidRPr="00D21841" w:rsidRDefault="00000000" w:rsidP="00D21841">
      <w:pPr>
        <w:rPr>
          <w:rFonts w:cs="Arial"/>
        </w:rPr>
      </w:pPr>
    </w:p>
    <w:p w14:paraId="68EADD46" w14:textId="77777777" w:rsidR="00D21841" w:rsidRPr="00D21841" w:rsidRDefault="00F23140" w:rsidP="00D21841">
      <w:pPr>
        <w:rPr>
          <w:rFonts w:cs="Arial"/>
        </w:rPr>
      </w:pPr>
      <w:r w:rsidRPr="00D21841">
        <w:rPr>
          <w:rFonts w:cs="Arial"/>
        </w:rPr>
        <w:t xml:space="preserve">Heb je vragen of opmerkingen over onze privacyverklaring? Neem dan gerust contact met ons op: </w:t>
      </w:r>
    </w:p>
    <w:p w14:paraId="1537B327" w14:textId="77777777" w:rsidR="00D21841" w:rsidRPr="00D21841" w:rsidRDefault="00000000" w:rsidP="00D21841">
      <w:pPr>
        <w:rPr>
          <w:rFonts w:cs="Arial"/>
        </w:rPr>
      </w:pPr>
    </w:p>
    <w:p w14:paraId="14E0A827" w14:textId="77777777" w:rsidR="00D21841" w:rsidRPr="00D21841" w:rsidRDefault="00F23140" w:rsidP="00D21841">
      <w:pPr>
        <w:rPr>
          <w:rFonts w:cs="Arial"/>
        </w:rPr>
      </w:pPr>
      <w:r w:rsidRPr="00D21841">
        <w:rPr>
          <w:rFonts w:cs="Arial"/>
        </w:rPr>
        <w:t>Singelzicht</w:t>
      </w:r>
    </w:p>
    <w:p w14:paraId="099F9080" w14:textId="77777777" w:rsidR="00D21841" w:rsidRPr="00D21841" w:rsidRDefault="00F23140" w:rsidP="00D21841">
      <w:pPr>
        <w:rPr>
          <w:rFonts w:cs="Arial"/>
        </w:rPr>
      </w:pPr>
      <w:r w:rsidRPr="00D21841">
        <w:rPr>
          <w:rFonts w:cs="Arial"/>
        </w:rPr>
        <w:t>Wittevrouwenkade 1</w:t>
      </w:r>
    </w:p>
    <w:p w14:paraId="4977380B" w14:textId="77777777" w:rsidR="00D21841" w:rsidRPr="00D21841" w:rsidRDefault="00F23140" w:rsidP="00D21841">
      <w:pPr>
        <w:rPr>
          <w:rFonts w:cs="Arial"/>
        </w:rPr>
      </w:pPr>
      <w:r w:rsidRPr="00D21841">
        <w:rPr>
          <w:rFonts w:cs="Arial"/>
        </w:rPr>
        <w:t>3512 CR Utrecht</w:t>
      </w:r>
    </w:p>
    <w:sectPr w:rsidR="00D21841" w:rsidRPr="00D21841" w:rsidSect="00DF20F5">
      <w:headerReference w:type="even" r:id="rId7"/>
      <w:headerReference w:type="default" r:id="rId8"/>
      <w:footerReference w:type="even" r:id="rId9"/>
      <w:footerReference w:type="default" r:id="rId10"/>
      <w:headerReference w:type="first" r:id="rId11"/>
      <w:footerReference w:type="first" r:id="rId12"/>
      <w:pgSz w:w="11906" w:h="16838"/>
      <w:pgMar w:top="2694" w:right="1418" w:bottom="1418" w:left="1418" w:header="454"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5A82" w14:textId="77777777" w:rsidR="006E7427" w:rsidRDefault="006E7427">
      <w:r>
        <w:separator/>
      </w:r>
    </w:p>
  </w:endnote>
  <w:endnote w:type="continuationSeparator" w:id="0">
    <w:p w14:paraId="516258C1" w14:textId="77777777" w:rsidR="006E7427" w:rsidRDefault="006E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5223" w14:textId="77777777" w:rsidR="00367DA7" w:rsidRDefault="00367D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4" w:space="0" w:color="943FE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2033"/>
      <w:gridCol w:w="3017"/>
    </w:tblGrid>
    <w:tr w:rsidR="00D8591A" w14:paraId="63439CA2" w14:textId="77777777" w:rsidTr="00766B0B">
      <w:tc>
        <w:tcPr>
          <w:tcW w:w="4077" w:type="dxa"/>
        </w:tcPr>
        <w:p w14:paraId="1652291A" w14:textId="77777777" w:rsidR="00D8591A" w:rsidRDefault="00D8591A" w:rsidP="00D8591A">
          <w:pPr>
            <w:pStyle w:val="Voettekst"/>
          </w:pPr>
          <w:r>
            <w:t>Kijk voor actuele versie in ManualMaster</w:t>
          </w:r>
        </w:p>
      </w:tc>
      <w:tc>
        <w:tcPr>
          <w:tcW w:w="2063" w:type="dxa"/>
        </w:tcPr>
        <w:p w14:paraId="68FF917A" w14:textId="77777777" w:rsidR="00D8591A" w:rsidRDefault="00F23140" w:rsidP="00D8591A">
          <w:pPr>
            <w:pStyle w:val="Voettekst"/>
          </w:pPr>
          <w:r>
            <w:t>29-03-2023</w:t>
          </w:r>
        </w:p>
      </w:tc>
      <w:tc>
        <w:tcPr>
          <w:tcW w:w="3070" w:type="dxa"/>
        </w:tcPr>
        <w:p w14:paraId="2F7CD6A7" w14:textId="77777777" w:rsidR="00D8591A" w:rsidRDefault="00D8591A" w:rsidP="00D8591A">
          <w:pPr>
            <w:pStyle w:val="Voettekst"/>
            <w:jc w:val="right"/>
          </w:pPr>
          <w:r>
            <w:t xml:space="preserve"> </w:t>
          </w:r>
          <w:r>
            <w:rPr>
              <w:b/>
              <w:bCs/>
            </w:rPr>
            <w:fldChar w:fldCharType="begin"/>
          </w:r>
          <w:r>
            <w:rPr>
              <w:b/>
              <w:bCs/>
            </w:rPr>
            <w:instrText>PAGE  \* Arabic  \* MERGEFORMAT</w:instrText>
          </w:r>
          <w:r>
            <w:rPr>
              <w:b/>
              <w:bCs/>
            </w:rPr>
            <w:fldChar w:fldCharType="separate"/>
          </w:r>
          <w:r w:rsidR="00526679">
            <w:rPr>
              <w:b/>
              <w:bCs/>
              <w:noProof/>
            </w:rPr>
            <w:t>2</w:t>
          </w:r>
          <w:r>
            <w:rPr>
              <w:b/>
              <w:bCs/>
            </w:rPr>
            <w:fldChar w:fldCharType="end"/>
          </w:r>
          <w:r>
            <w:t xml:space="preserve"> van </w:t>
          </w:r>
          <w:r>
            <w:rPr>
              <w:b/>
              <w:bCs/>
            </w:rPr>
            <w:fldChar w:fldCharType="begin"/>
          </w:r>
          <w:r>
            <w:rPr>
              <w:b/>
              <w:bCs/>
            </w:rPr>
            <w:instrText>NUMPAGES  \* Arabic  \* MERGEFORMAT</w:instrText>
          </w:r>
          <w:r>
            <w:rPr>
              <w:b/>
              <w:bCs/>
            </w:rPr>
            <w:fldChar w:fldCharType="separate"/>
          </w:r>
          <w:r w:rsidR="00526679">
            <w:rPr>
              <w:b/>
              <w:bCs/>
              <w:noProof/>
            </w:rPr>
            <w:t>2</w:t>
          </w:r>
          <w:r>
            <w:rPr>
              <w:b/>
              <w:bCs/>
            </w:rPr>
            <w:fldChar w:fldCharType="end"/>
          </w:r>
        </w:p>
      </w:tc>
    </w:tr>
  </w:tbl>
  <w:p w14:paraId="33DCD622" w14:textId="77777777" w:rsidR="00D8591A" w:rsidRDefault="00D859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4" w:space="0" w:color="943FE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2033"/>
      <w:gridCol w:w="3017"/>
    </w:tblGrid>
    <w:tr w:rsidR="00545D4E" w14:paraId="5FAD4290" w14:textId="77777777" w:rsidTr="00545D4E">
      <w:tc>
        <w:tcPr>
          <w:tcW w:w="4077" w:type="dxa"/>
        </w:tcPr>
        <w:p w14:paraId="3FAE33BA" w14:textId="77777777" w:rsidR="00545D4E" w:rsidRDefault="00545D4E">
          <w:pPr>
            <w:pStyle w:val="Voettekst"/>
          </w:pPr>
          <w:r>
            <w:t>Kijk voor actuele versie in ManualMaster</w:t>
          </w:r>
        </w:p>
      </w:tc>
      <w:tc>
        <w:tcPr>
          <w:tcW w:w="2063" w:type="dxa"/>
        </w:tcPr>
        <w:p w14:paraId="1903419C" w14:textId="77777777" w:rsidR="00545D4E" w:rsidRDefault="00F23140">
          <w:pPr>
            <w:pStyle w:val="Voettekst"/>
          </w:pPr>
          <w:r>
            <w:t>29-03-2023</w:t>
          </w:r>
        </w:p>
      </w:tc>
      <w:tc>
        <w:tcPr>
          <w:tcW w:w="3070" w:type="dxa"/>
        </w:tcPr>
        <w:p w14:paraId="2CF8CBC0" w14:textId="77777777" w:rsidR="00545D4E" w:rsidRDefault="00545D4E" w:rsidP="00545D4E">
          <w:pPr>
            <w:pStyle w:val="Voettekst"/>
            <w:jc w:val="right"/>
          </w:pPr>
          <w:r>
            <w:t xml:space="preserve"> </w:t>
          </w:r>
          <w:r>
            <w:rPr>
              <w:b/>
              <w:bCs/>
            </w:rPr>
            <w:fldChar w:fldCharType="begin"/>
          </w:r>
          <w:r>
            <w:rPr>
              <w:b/>
              <w:bCs/>
            </w:rPr>
            <w:instrText>PAGE  \* Arabic  \* MERGEFORMAT</w:instrText>
          </w:r>
          <w:r>
            <w:rPr>
              <w:b/>
              <w:bCs/>
            </w:rPr>
            <w:fldChar w:fldCharType="separate"/>
          </w:r>
          <w:r w:rsidR="00526679">
            <w:rPr>
              <w:b/>
              <w:bCs/>
              <w:noProof/>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sidR="00526679">
            <w:rPr>
              <w:b/>
              <w:bCs/>
              <w:noProof/>
            </w:rPr>
            <w:t>2</w:t>
          </w:r>
          <w:r>
            <w:rPr>
              <w:b/>
              <w:bCs/>
            </w:rPr>
            <w:fldChar w:fldCharType="end"/>
          </w:r>
        </w:p>
      </w:tc>
    </w:tr>
  </w:tbl>
  <w:p w14:paraId="14DF88E6" w14:textId="77777777" w:rsidR="00545D4E" w:rsidRDefault="00545D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0791" w14:textId="77777777" w:rsidR="006E7427" w:rsidRDefault="006E7427">
      <w:r>
        <w:separator/>
      </w:r>
    </w:p>
  </w:footnote>
  <w:footnote w:type="continuationSeparator" w:id="0">
    <w:p w14:paraId="6E70476A" w14:textId="77777777" w:rsidR="006E7427" w:rsidRDefault="006E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5EB6" w14:textId="77777777" w:rsidR="00367DA7" w:rsidRDefault="00367D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9070"/>
    </w:tblGrid>
    <w:tr w:rsidR="00545D4E" w14:paraId="35D5D19A" w14:textId="77777777" w:rsidTr="00545D4E">
      <w:tc>
        <w:tcPr>
          <w:tcW w:w="9210" w:type="dxa"/>
          <w:tcBorders>
            <w:top w:val="nil"/>
            <w:left w:val="nil"/>
            <w:bottom w:val="nil"/>
            <w:right w:val="nil"/>
          </w:tcBorders>
        </w:tcPr>
        <w:p w14:paraId="4E8094B5" w14:textId="77777777" w:rsidR="00545D4E" w:rsidRDefault="00F23140" w:rsidP="00545D4E">
          <w:pPr>
            <w:pStyle w:val="Kop1"/>
          </w:pPr>
          <w:r>
            <w:t>Privacyverklaring website Singelzicht</w:t>
          </w:r>
        </w:p>
      </w:tc>
    </w:tr>
  </w:tbl>
  <w:p w14:paraId="66D6D65D" w14:textId="77777777" w:rsidR="00545D4E" w:rsidRDefault="00545D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071"/>
      <w:gridCol w:w="3071"/>
    </w:tblGrid>
    <w:tr w:rsidR="00545D4E" w14:paraId="4FB51D20" w14:textId="77777777" w:rsidTr="00DF20F5">
      <w:tc>
        <w:tcPr>
          <w:tcW w:w="3142" w:type="dxa"/>
          <w:tcBorders>
            <w:top w:val="nil"/>
            <w:left w:val="nil"/>
            <w:bottom w:val="nil"/>
            <w:right w:val="nil"/>
          </w:tcBorders>
        </w:tcPr>
        <w:p w14:paraId="05070F13" w14:textId="77777777" w:rsidR="00DF20F5" w:rsidRPr="00DF20F5" w:rsidRDefault="00DF20F5" w:rsidP="00DF20F5">
          <w:pPr>
            <w:rPr>
              <w:lang w:val="en-US"/>
            </w:rPr>
          </w:pPr>
          <w:r>
            <w:rPr>
              <w:lang w:val="en-US"/>
            </w:rPr>
            <w:t xml:space="preserve"> </w:t>
          </w:r>
        </w:p>
        <w:p w14:paraId="7AD9FC9A" w14:textId="77777777" w:rsidR="00545D4E" w:rsidRPr="00545D4E" w:rsidRDefault="00545D4E" w:rsidP="00DF20F5">
          <w:pPr>
            <w:rPr>
              <w:lang w:val="en-US"/>
            </w:rPr>
          </w:pPr>
        </w:p>
      </w:tc>
      <w:tc>
        <w:tcPr>
          <w:tcW w:w="3071" w:type="dxa"/>
          <w:tcBorders>
            <w:top w:val="nil"/>
            <w:left w:val="nil"/>
            <w:bottom w:val="nil"/>
            <w:right w:val="nil"/>
          </w:tcBorders>
        </w:tcPr>
        <w:p w14:paraId="17BCA2B3" w14:textId="77777777" w:rsidR="00545D4E" w:rsidRDefault="00545D4E" w:rsidP="00DF20F5">
          <w:pPr>
            <w:rPr>
              <w:lang w:val="en-US"/>
            </w:rPr>
          </w:pPr>
        </w:p>
      </w:tc>
      <w:tc>
        <w:tcPr>
          <w:tcW w:w="3071" w:type="dxa"/>
          <w:tcBorders>
            <w:top w:val="nil"/>
            <w:left w:val="nil"/>
            <w:bottom w:val="nil"/>
            <w:right w:val="nil"/>
          </w:tcBorders>
        </w:tcPr>
        <w:p w14:paraId="3ABA5F28" w14:textId="77777777" w:rsidR="00545D4E" w:rsidRDefault="00DF20F5" w:rsidP="00DF20F5">
          <w:pPr>
            <w:jc w:val="right"/>
            <w:rPr>
              <w:lang w:val="en-US"/>
            </w:rPr>
          </w:pPr>
          <w:r>
            <w:rPr>
              <w:noProof/>
              <w:lang w:val="en-US"/>
            </w:rPr>
            <w:t xml:space="preserve">  </w:t>
          </w:r>
          <w:r>
            <w:rPr>
              <w:noProof/>
              <w:lang w:val="en-US"/>
            </w:rPr>
            <w:drawing>
              <wp:inline distT="0" distB="0" distL="0" distR="0" wp14:anchorId="1552A4F9" wp14:editId="1E8FABCB">
                <wp:extent cx="714286" cy="714286"/>
                <wp:effectExtent l="0" t="0" r="0" b="0"/>
                <wp:docPr id="50" name="Afbeelding 50" descr="Afbeelding met objec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Z los 75.png"/>
                        <pic:cNvPicPr/>
                      </pic:nvPicPr>
                      <pic:blipFill>
                        <a:blip r:embed="rId1">
                          <a:extLst>
                            <a:ext uri="{28A0092B-C50C-407E-A947-70E740481C1C}">
                              <a14:useLocalDpi xmlns:a14="http://schemas.microsoft.com/office/drawing/2010/main" val="0"/>
                            </a:ext>
                          </a:extLst>
                        </a:blip>
                        <a:stretch>
                          <a:fillRect/>
                        </a:stretch>
                      </pic:blipFill>
                      <pic:spPr>
                        <a:xfrm>
                          <a:off x="0" y="0"/>
                          <a:ext cx="714286" cy="714286"/>
                        </a:xfrm>
                        <a:prstGeom prst="rect">
                          <a:avLst/>
                        </a:prstGeom>
                      </pic:spPr>
                    </pic:pic>
                  </a:graphicData>
                </a:graphic>
              </wp:inline>
            </w:drawing>
          </w:r>
        </w:p>
        <w:p w14:paraId="1AE148DE" w14:textId="77777777" w:rsidR="00545D4E" w:rsidRPr="00545D4E" w:rsidRDefault="00545D4E" w:rsidP="00DF20F5">
          <w:pPr>
            <w:rPr>
              <w:lang w:val="en-US"/>
            </w:rPr>
          </w:pPr>
        </w:p>
      </w:tc>
    </w:tr>
    <w:tr w:rsidR="00FB4CD8" w14:paraId="00A1DA60" w14:textId="77777777" w:rsidTr="00DF20F5">
      <w:tc>
        <w:tcPr>
          <w:tcW w:w="9284" w:type="dxa"/>
          <w:gridSpan w:val="3"/>
          <w:tcBorders>
            <w:top w:val="nil"/>
            <w:left w:val="nil"/>
            <w:bottom w:val="nil"/>
            <w:right w:val="nil"/>
          </w:tcBorders>
        </w:tcPr>
        <w:p w14:paraId="722B4278" w14:textId="77777777" w:rsidR="00FB4CD8" w:rsidRDefault="00FB4CD8" w:rsidP="00FB4CD8">
          <w:pPr>
            <w:pStyle w:val="Kop1"/>
            <w:rPr>
              <w:lang w:val="en-US"/>
            </w:rPr>
          </w:pPr>
          <w:r>
            <w:rPr>
              <w:lang w:val="en-US"/>
            </w:rPr>
            <w:t xml:space="preserve"> </w:t>
          </w:r>
          <w:r w:rsidR="00F23140">
            <w:rPr>
              <w:lang w:val="en-US"/>
            </w:rPr>
            <w:t>Privacyverklaring website Singelzicht</w:t>
          </w:r>
        </w:p>
      </w:tc>
    </w:tr>
  </w:tbl>
  <w:p w14:paraId="5C435430" w14:textId="77777777" w:rsidR="00FB4CD8" w:rsidRDefault="00FB4C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A0D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587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C6D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AF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2002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7E8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C9E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945C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CA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AC7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31A44"/>
    <w:multiLevelType w:val="hybridMultilevel"/>
    <w:tmpl w:val="C8982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8709087">
    <w:abstractNumId w:val="9"/>
  </w:num>
  <w:num w:numId="2" w16cid:durableId="1128352282">
    <w:abstractNumId w:val="7"/>
  </w:num>
  <w:num w:numId="3" w16cid:durableId="1338338283">
    <w:abstractNumId w:val="6"/>
  </w:num>
  <w:num w:numId="4" w16cid:durableId="730422850">
    <w:abstractNumId w:val="5"/>
  </w:num>
  <w:num w:numId="5" w16cid:durableId="1318268311">
    <w:abstractNumId w:val="4"/>
  </w:num>
  <w:num w:numId="6" w16cid:durableId="463277810">
    <w:abstractNumId w:val="8"/>
  </w:num>
  <w:num w:numId="7" w16cid:durableId="1091973361">
    <w:abstractNumId w:val="3"/>
  </w:num>
  <w:num w:numId="8" w16cid:durableId="1298296837">
    <w:abstractNumId w:val="2"/>
  </w:num>
  <w:num w:numId="9" w16cid:durableId="563835251">
    <w:abstractNumId w:val="1"/>
  </w:num>
  <w:num w:numId="10" w16cid:durableId="1600017563">
    <w:abstractNumId w:val="0"/>
  </w:num>
  <w:num w:numId="11" w16cid:durableId="20067396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97"/>
    <w:rsid w:val="000B02E5"/>
    <w:rsid w:val="001109B6"/>
    <w:rsid w:val="00121BED"/>
    <w:rsid w:val="001D5797"/>
    <w:rsid w:val="00206A28"/>
    <w:rsid w:val="002E10B2"/>
    <w:rsid w:val="00367DA7"/>
    <w:rsid w:val="003D7F20"/>
    <w:rsid w:val="004F1DCA"/>
    <w:rsid w:val="00526679"/>
    <w:rsid w:val="00545D4E"/>
    <w:rsid w:val="006E7427"/>
    <w:rsid w:val="00724426"/>
    <w:rsid w:val="0079712A"/>
    <w:rsid w:val="008A26A5"/>
    <w:rsid w:val="008A7EA9"/>
    <w:rsid w:val="00A30F43"/>
    <w:rsid w:val="00AB2C15"/>
    <w:rsid w:val="00C03992"/>
    <w:rsid w:val="00D8591A"/>
    <w:rsid w:val="00DA0EAC"/>
    <w:rsid w:val="00DF20F5"/>
    <w:rsid w:val="00ED5609"/>
    <w:rsid w:val="00F23140"/>
    <w:rsid w:val="00FB4CD8"/>
    <w:rsid w:val="00FE2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2E78E"/>
  <w15:docId w15:val="{EC818FD8-1BA6-4CF8-9483-6D8E4FAC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0EAC"/>
    <w:pPr>
      <w:autoSpaceDE w:val="0"/>
      <w:autoSpaceDN w:val="0"/>
      <w:spacing w:line="280" w:lineRule="atLeast"/>
    </w:pPr>
    <w:rPr>
      <w:rFonts w:ascii="Arial" w:hAnsi="Arial"/>
      <w:lang w:eastAsia="en-US"/>
    </w:rPr>
  </w:style>
  <w:style w:type="paragraph" w:styleId="Kop1">
    <w:name w:val="heading 1"/>
    <w:basedOn w:val="Standaard"/>
    <w:next w:val="Standaard"/>
    <w:link w:val="Kop1Char"/>
    <w:uiPriority w:val="9"/>
    <w:qFormat/>
    <w:rsid w:val="00DA0EAC"/>
    <w:pPr>
      <w:keepNext/>
      <w:keepLines/>
      <w:spacing w:before="240" w:line="240" w:lineRule="auto"/>
      <w:contextualSpacing/>
      <w:outlineLvl w:val="0"/>
    </w:pPr>
    <w:rPr>
      <w:rFonts w:eastAsiaTheme="majorEastAsia" w:cstheme="majorBidi"/>
      <w:color w:val="943FE2"/>
      <w:sz w:val="28"/>
      <w:szCs w:val="32"/>
    </w:rPr>
  </w:style>
  <w:style w:type="paragraph" w:styleId="Kop2">
    <w:name w:val="heading 2"/>
    <w:basedOn w:val="Standaard"/>
    <w:next w:val="Standaard"/>
    <w:link w:val="Kop2Char"/>
    <w:uiPriority w:val="9"/>
    <w:unhideWhenUsed/>
    <w:qFormat/>
    <w:rsid w:val="00DA0EAC"/>
    <w:pPr>
      <w:keepNext/>
      <w:keepLines/>
      <w:spacing w:before="40" w:line="240" w:lineRule="auto"/>
      <w:contextualSpacing/>
      <w:outlineLvl w:val="1"/>
    </w:pPr>
    <w:rPr>
      <w:rFonts w:eastAsiaTheme="majorEastAsia" w:cstheme="majorBidi"/>
      <w:color w:val="943FE2"/>
      <w:sz w:val="24"/>
      <w:szCs w:val="26"/>
    </w:rPr>
  </w:style>
  <w:style w:type="paragraph" w:styleId="Kop3">
    <w:name w:val="heading 3"/>
    <w:basedOn w:val="Standaard"/>
    <w:next w:val="Standaard"/>
    <w:link w:val="Kop3Char"/>
    <w:uiPriority w:val="9"/>
    <w:unhideWhenUsed/>
    <w:qFormat/>
    <w:rsid w:val="00DA0EAC"/>
    <w:pPr>
      <w:keepNext/>
      <w:keepLines/>
      <w:spacing w:before="40" w:line="240" w:lineRule="auto"/>
      <w:contextualSpacing/>
      <w:outlineLvl w:val="2"/>
    </w:pPr>
    <w:rPr>
      <w:rFonts w:eastAsiaTheme="majorEastAsia" w:cstheme="majorBidi"/>
      <w:color w:val="943FE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rsid w:val="00DA0EAC"/>
    <w:pPr>
      <w:tabs>
        <w:tab w:val="center" w:pos="4536"/>
        <w:tab w:val="right" w:pos="9072"/>
      </w:tabs>
      <w:spacing w:line="240" w:lineRule="auto"/>
    </w:pPr>
    <w:rPr>
      <w:sz w:val="18"/>
    </w:rPr>
  </w:style>
  <w:style w:type="paragraph" w:styleId="Geenafstand">
    <w:name w:val="No Spacing"/>
    <w:uiPriority w:val="1"/>
    <w:qFormat/>
    <w:rsid w:val="00DA0EAC"/>
    <w:pPr>
      <w:autoSpaceDE w:val="0"/>
      <w:autoSpaceDN w:val="0"/>
    </w:pPr>
    <w:rPr>
      <w:rFonts w:ascii="Arial" w:hAnsi="Arial"/>
      <w:lang w:eastAsia="en-US"/>
    </w:rPr>
  </w:style>
  <w:style w:type="character" w:customStyle="1" w:styleId="Kop1Char">
    <w:name w:val="Kop 1 Char"/>
    <w:basedOn w:val="Standaardalinea-lettertype"/>
    <w:link w:val="Kop1"/>
    <w:uiPriority w:val="9"/>
    <w:rsid w:val="00DA0EAC"/>
    <w:rPr>
      <w:rFonts w:ascii="Arial" w:eastAsiaTheme="majorEastAsia" w:hAnsi="Arial" w:cstheme="majorBidi"/>
      <w:color w:val="943FE2"/>
      <w:sz w:val="28"/>
      <w:szCs w:val="32"/>
      <w:lang w:eastAsia="en-US"/>
    </w:rPr>
  </w:style>
  <w:style w:type="character" w:customStyle="1" w:styleId="Kop2Char">
    <w:name w:val="Kop 2 Char"/>
    <w:basedOn w:val="Standaardalinea-lettertype"/>
    <w:link w:val="Kop2"/>
    <w:uiPriority w:val="9"/>
    <w:rsid w:val="00DA0EAC"/>
    <w:rPr>
      <w:rFonts w:ascii="Arial" w:eastAsiaTheme="majorEastAsia" w:hAnsi="Arial" w:cstheme="majorBidi"/>
      <w:color w:val="943FE2"/>
      <w:sz w:val="24"/>
      <w:szCs w:val="26"/>
      <w:lang w:eastAsia="en-US"/>
    </w:rPr>
  </w:style>
  <w:style w:type="character" w:customStyle="1" w:styleId="Kop3Char">
    <w:name w:val="Kop 3 Char"/>
    <w:basedOn w:val="Standaardalinea-lettertype"/>
    <w:link w:val="Kop3"/>
    <w:uiPriority w:val="9"/>
    <w:rsid w:val="00DA0EAC"/>
    <w:rPr>
      <w:rFonts w:ascii="Arial" w:eastAsiaTheme="majorEastAsia" w:hAnsi="Arial" w:cstheme="majorBidi"/>
      <w:color w:val="943FE2"/>
      <w:szCs w:val="24"/>
      <w:lang w:eastAsia="en-US"/>
    </w:rPr>
  </w:style>
  <w:style w:type="table" w:styleId="Tabelraster">
    <w:name w:val="Table Grid"/>
    <w:basedOn w:val="Standaardtabel"/>
    <w:uiPriority w:val="59"/>
    <w:rsid w:val="0054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QIMS Goes</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dc:description/>
  <cp:lastModifiedBy>Debby Musch</cp:lastModifiedBy>
  <cp:revision>2</cp:revision>
  <dcterms:created xsi:type="dcterms:W3CDTF">2023-03-31T07:54:00Z</dcterms:created>
  <dcterms:modified xsi:type="dcterms:W3CDTF">2023-03-31T07:54:00Z</dcterms:modified>
</cp:coreProperties>
</file>